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287" w:rsidRDefault="0007610E" w:rsidP="0007610E">
      <w:pPr>
        <w:ind w:left="-567" w:firstLine="141"/>
      </w:pP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84.5pt;height:36.7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Дидактический материал для детей с правополушарным типом мышления"/>
          </v:shape>
        </w:pict>
      </w:r>
    </w:p>
    <w:p w:rsidR="0007610E" w:rsidRDefault="0007610E" w:rsidP="0007610E">
      <w:pPr>
        <w:ind w:left="-567" w:firstLine="141"/>
        <w:rPr>
          <w:color w:val="7030A0"/>
        </w:rPr>
      </w:pPr>
      <w:r w:rsidRPr="0007610E">
        <w:rPr>
          <w:color w:val="7030A0"/>
        </w:rPr>
        <w:t>Составить рассказ по картинке и придумать ему название.</w:t>
      </w:r>
    </w:p>
    <w:p w:rsidR="0007610E" w:rsidRPr="0007610E" w:rsidRDefault="0007610E" w:rsidP="0007610E">
      <w:pPr>
        <w:ind w:left="-567" w:firstLine="141"/>
        <w:rPr>
          <w:color w:val="7030A0"/>
        </w:rPr>
      </w:pPr>
      <w:r>
        <w:rPr>
          <w:noProof/>
          <w:color w:val="7030A0"/>
          <w:lang w:eastAsia="ru-RU"/>
        </w:rPr>
        <w:drawing>
          <wp:inline distT="0" distB="0" distL="0" distR="0">
            <wp:extent cx="5400675" cy="4191000"/>
            <wp:effectExtent l="19050" t="0" r="9525" b="0"/>
            <wp:docPr id="1" name="Рисунок 0" descr="мишк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шка 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610E" w:rsidRPr="0007610E" w:rsidSect="0007610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10E"/>
    <w:rsid w:val="0007610E"/>
    <w:rsid w:val="00B74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1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52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2015-12-13T08:15:00Z</dcterms:created>
  <dcterms:modified xsi:type="dcterms:W3CDTF">2015-12-13T08:19:00Z</dcterms:modified>
</cp:coreProperties>
</file>